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  <w:color w:val="32465c"/>
          <w:sz w:val="27"/>
          <w:szCs w:val="27"/>
        </w:rPr>
      </w:pPr>
      <w:r w:rsidDel="00000000" w:rsidR="00000000" w:rsidRPr="00000000">
        <w:rPr>
          <w:b w:val="1"/>
          <w:color w:val="32465c"/>
          <w:sz w:val="27"/>
          <w:szCs w:val="27"/>
          <w:rtl w:val="0"/>
        </w:rPr>
        <w:t xml:space="preserve">Autodichiarazione personale scolastico (validità per tutto l’a.s. 2020/21)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Il sottoscritto Cognome ... ... ... ... ... ... ... ... Nome ... ... ... ... ... ... ... ...</w:t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Luogo di nascita ... ... ... ... ... ... ... ... Data di nascita ... ... ... ... ... ... ... ...</w:t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Documento di riconoscimento ... ... ... ... ... ... ... ...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Ruolo... ... ... ... ... ... ... ... (es. docente, ATA)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jc w:val="center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dichiara 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che per tutto l’anno scolastico si presenterà presso l'Istituto Scolastico Liceo Ginnasio Statale Benedetto Cairoli solo in presenza dei seguenti requisiti: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2465c"/>
          <w:sz w:val="27"/>
          <w:szCs w:val="27"/>
          <w:u w:val="none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Assenza di sintomatologia respiratoria o febbre superiore a 37.5° C nel giorno stesso e nei tre giorni precedenti;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2465c"/>
          <w:sz w:val="27"/>
          <w:szCs w:val="27"/>
          <w:u w:val="none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non essere in quarantena o isolamento domiciliare;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lineRule="auto"/>
        <w:ind w:left="720" w:hanging="360"/>
        <w:rPr>
          <w:color w:val="32465c"/>
          <w:sz w:val="27"/>
          <w:szCs w:val="27"/>
          <w:u w:val="none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non essere stato a contatto con persone positive, per quanto di propria conoscenza, negli ultimi 14 giorni.</w:t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La presente autodichiarazione viene rilasciata quale misura di prevenzione correlata con l'emergenza pandemica del SARS CoV 2.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Luogo e data ... ... ... ... ... ... ... ...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color w:val="32465c"/>
          <w:sz w:val="27"/>
          <w:szCs w:val="27"/>
        </w:rPr>
      </w:pPr>
      <w:r w:rsidDel="00000000" w:rsidR="00000000" w:rsidRPr="00000000">
        <w:rPr>
          <w:color w:val="32465c"/>
          <w:sz w:val="27"/>
          <w:szCs w:val="27"/>
          <w:rtl w:val="0"/>
        </w:rPr>
        <w:t xml:space="preserve">Firma leggibile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